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D1" w:rsidRPr="00BE04CC" w:rsidRDefault="006C1AD1" w:rsidP="00EF039E">
      <w:pPr>
        <w:pStyle w:val="NoSpacing"/>
        <w:rPr>
          <w:b/>
          <w:sz w:val="28"/>
          <w:szCs w:val="28"/>
        </w:rPr>
      </w:pPr>
      <w:r w:rsidRPr="00BE04CC">
        <w:rPr>
          <w:b/>
          <w:sz w:val="28"/>
          <w:szCs w:val="28"/>
        </w:rPr>
        <w:t xml:space="preserve">Access2online </w:t>
      </w:r>
    </w:p>
    <w:p w:rsidR="006C1AD1" w:rsidRPr="00EF039E" w:rsidRDefault="006C1AD1" w:rsidP="00EF039E">
      <w:pPr>
        <w:pStyle w:val="NoSpacing"/>
        <w:rPr>
          <w:sz w:val="28"/>
          <w:szCs w:val="28"/>
        </w:rPr>
      </w:pPr>
      <w:r w:rsidRPr="00EF039E">
        <w:rPr>
          <w:sz w:val="28"/>
          <w:szCs w:val="28"/>
        </w:rPr>
        <w:t>503-570-6831</w:t>
      </w:r>
    </w:p>
    <w:p w:rsidR="006C1AD1" w:rsidRPr="00EF039E" w:rsidRDefault="006C1AD1" w:rsidP="00EF039E">
      <w:pPr>
        <w:pStyle w:val="NoSpacing"/>
        <w:rPr>
          <w:sz w:val="28"/>
          <w:szCs w:val="28"/>
        </w:rPr>
      </w:pPr>
      <w:r w:rsidRPr="00EF039E">
        <w:rPr>
          <w:sz w:val="28"/>
          <w:szCs w:val="28"/>
        </w:rPr>
        <w:t>info@access2online.com</w:t>
      </w:r>
    </w:p>
    <w:p w:rsidR="00EF039E" w:rsidRDefault="00EF039E" w:rsidP="006C1AD1">
      <w:pPr>
        <w:jc w:val="right"/>
        <w:rPr>
          <w:sz w:val="28"/>
          <w:szCs w:val="28"/>
        </w:rPr>
      </w:pPr>
    </w:p>
    <w:p w:rsidR="00B862F0" w:rsidRPr="00EF039E" w:rsidRDefault="00B862F0" w:rsidP="00B862F0">
      <w:pPr>
        <w:pStyle w:val="NoSpacing"/>
        <w:ind w:firstLine="720"/>
        <w:jc w:val="right"/>
        <w:rPr>
          <w:sz w:val="28"/>
          <w:szCs w:val="28"/>
        </w:rPr>
      </w:pPr>
      <w:r w:rsidRPr="00EF039E">
        <w:rPr>
          <w:sz w:val="28"/>
          <w:szCs w:val="28"/>
        </w:rPr>
        <w:t>Analyst:</w:t>
      </w:r>
      <w:r w:rsidR="00F83AE9">
        <w:rPr>
          <w:sz w:val="28"/>
          <w:szCs w:val="28"/>
        </w:rPr>
        <w:t xml:space="preserve"> Juliette M.</w:t>
      </w:r>
    </w:p>
    <w:p w:rsidR="002923FA" w:rsidRDefault="00EF039E" w:rsidP="00BE04CC">
      <w:pPr>
        <w:pStyle w:val="NoSpacing"/>
        <w:jc w:val="right"/>
        <w:rPr>
          <w:sz w:val="28"/>
          <w:szCs w:val="28"/>
        </w:rPr>
      </w:pPr>
      <w:r>
        <w:rPr>
          <w:sz w:val="28"/>
          <w:szCs w:val="28"/>
        </w:rPr>
        <w:t>D</w:t>
      </w:r>
      <w:r w:rsidR="00B862F0">
        <w:rPr>
          <w:sz w:val="28"/>
          <w:szCs w:val="28"/>
        </w:rPr>
        <w:t>ate</w:t>
      </w:r>
      <w:r w:rsidR="00BE04CC">
        <w:rPr>
          <w:sz w:val="28"/>
          <w:szCs w:val="28"/>
        </w:rPr>
        <w:t>:</w:t>
      </w:r>
      <w:r w:rsidR="00FA19C7">
        <w:rPr>
          <w:sz w:val="28"/>
          <w:szCs w:val="28"/>
        </w:rPr>
        <w:t xml:space="preserve"> </w:t>
      </w:r>
      <w:r w:rsidR="00F83AE9">
        <w:rPr>
          <w:sz w:val="28"/>
          <w:szCs w:val="28"/>
        </w:rPr>
        <w:t xml:space="preserve"> 07/18/2018</w:t>
      </w:r>
    </w:p>
    <w:p w:rsidR="00B862F0" w:rsidRDefault="006C1AD1" w:rsidP="00BE04CC">
      <w:pPr>
        <w:pStyle w:val="NoSpacing"/>
        <w:jc w:val="right"/>
        <w:rPr>
          <w:sz w:val="28"/>
          <w:szCs w:val="28"/>
        </w:rPr>
      </w:pPr>
      <w:r w:rsidRPr="00EF039E">
        <w:rPr>
          <w:sz w:val="28"/>
          <w:szCs w:val="28"/>
        </w:rPr>
        <w:t>QA:</w:t>
      </w:r>
      <w:r w:rsidR="00F83AE9">
        <w:rPr>
          <w:sz w:val="28"/>
          <w:szCs w:val="28"/>
        </w:rPr>
        <w:t xml:space="preserve"> Kiki S.</w:t>
      </w:r>
    </w:p>
    <w:p w:rsidR="006C1AD1" w:rsidRPr="00EF039E" w:rsidRDefault="00B862F0" w:rsidP="00105437">
      <w:pPr>
        <w:pStyle w:val="NoSpacing"/>
        <w:jc w:val="right"/>
        <w:sectPr w:rsidR="006C1AD1" w:rsidRPr="00EF039E" w:rsidSect="00E3686D">
          <w:footerReference w:type="default" r:id="rId8"/>
          <w:type w:val="continuous"/>
          <w:pgSz w:w="12240" w:h="15840"/>
          <w:pgMar w:top="1440" w:right="1440" w:bottom="1440" w:left="1440" w:header="720" w:footer="720" w:gutter="0"/>
          <w:cols w:num="2" w:space="720"/>
          <w:docGrid w:linePitch="360"/>
        </w:sectPr>
      </w:pPr>
      <w:r>
        <w:rPr>
          <w:sz w:val="28"/>
          <w:szCs w:val="28"/>
        </w:rPr>
        <w:t>Date:</w:t>
      </w:r>
      <w:r w:rsidR="00F83AE9">
        <w:rPr>
          <w:sz w:val="28"/>
          <w:szCs w:val="28"/>
        </w:rPr>
        <w:t xml:space="preserve"> 07/19/2018</w:t>
      </w:r>
      <w:bookmarkStart w:id="0" w:name="_GoBack"/>
      <w:bookmarkEnd w:id="0"/>
      <w:r w:rsidR="00F31CD5" w:rsidRPr="00EF039E">
        <w:rPr>
          <w:sz w:val="28"/>
          <w:szCs w:val="28"/>
        </w:rPr>
        <w:br/>
      </w:r>
    </w:p>
    <w:p w:rsidR="00356745" w:rsidRDefault="00356745" w:rsidP="00D83D9C">
      <w:pPr>
        <w:pStyle w:val="NoSpacing"/>
        <w:rPr>
          <w:sz w:val="28"/>
          <w:szCs w:val="28"/>
        </w:rPr>
      </w:pPr>
    </w:p>
    <w:p w:rsidR="008F4A6D" w:rsidRDefault="008F4A6D" w:rsidP="008F4A6D">
      <w:pPr>
        <w:pStyle w:val="Heading1"/>
        <w:rPr>
          <w:sz w:val="32"/>
        </w:rPr>
      </w:pPr>
      <w:bookmarkStart w:id="1" w:name="_Toc519863985"/>
      <w:r>
        <w:rPr>
          <w:sz w:val="32"/>
        </w:rPr>
        <w:t xml:space="preserve">Remediation Summary for </w:t>
      </w:r>
      <w:r>
        <w:rPr>
          <w:i/>
          <w:sz w:val="32"/>
        </w:rPr>
        <w:t>Audit Report – Access2online.pdf</w:t>
      </w:r>
      <w:bookmarkEnd w:id="1"/>
    </w:p>
    <w:p w:rsidR="008F4A6D" w:rsidRDefault="008F4A6D" w:rsidP="008F4A6D"/>
    <w:p w:rsidR="008F4A6D" w:rsidRDefault="008F4A6D" w:rsidP="008F4A6D">
      <w:r>
        <w:t xml:space="preserve">The following is a list of accessibility issues </w:t>
      </w:r>
      <w:r>
        <w:t>present</w:t>
      </w:r>
      <w:r>
        <w:t xml:space="preserve"> in the original document and the rationale for each remediation step taken – such as a reference to the applicable WCAG 2.0 guideline.</w:t>
      </w:r>
    </w:p>
    <w:p w:rsidR="00356745" w:rsidRPr="00D83D9C" w:rsidRDefault="00356745" w:rsidP="00F83AE9">
      <w:pPr>
        <w:pStyle w:val="Heading2"/>
      </w:pPr>
      <w:bookmarkStart w:id="2" w:name="_Toc519863986"/>
      <w:r>
        <w:t xml:space="preserve">Document History </w:t>
      </w:r>
      <w:r w:rsidRPr="00D83D9C">
        <w:t>Notes Section</w:t>
      </w:r>
      <w:r>
        <w:t>:</w:t>
      </w:r>
      <w:bookmarkEnd w:id="2"/>
    </w:p>
    <w:p w:rsidR="00356745" w:rsidRDefault="00356745" w:rsidP="00356745">
      <w:pPr>
        <w:pStyle w:val="NoSpacing"/>
      </w:pPr>
    </w:p>
    <w:tbl>
      <w:tblPr>
        <w:tblStyle w:val="TableGrid"/>
        <w:tblW w:w="0" w:type="auto"/>
        <w:tblLook w:val="04A0" w:firstRow="1" w:lastRow="0" w:firstColumn="1" w:lastColumn="0" w:noHBand="0" w:noVBand="1"/>
      </w:tblPr>
      <w:tblGrid>
        <w:gridCol w:w="1345"/>
        <w:gridCol w:w="1260"/>
        <w:gridCol w:w="6745"/>
      </w:tblGrid>
      <w:tr w:rsidR="00356745" w:rsidTr="003B41D8">
        <w:tc>
          <w:tcPr>
            <w:tcW w:w="1345" w:type="dxa"/>
            <w:shd w:val="clear" w:color="auto" w:fill="E7E6E6" w:themeFill="background2"/>
          </w:tcPr>
          <w:p w:rsidR="00356745" w:rsidRDefault="00356745" w:rsidP="003B41D8">
            <w:pPr>
              <w:pStyle w:val="NoSpacing"/>
            </w:pPr>
            <w:r>
              <w:t>Date Added:</w:t>
            </w:r>
          </w:p>
        </w:tc>
        <w:tc>
          <w:tcPr>
            <w:tcW w:w="1260" w:type="dxa"/>
            <w:shd w:val="clear" w:color="auto" w:fill="E7E6E6" w:themeFill="background2"/>
          </w:tcPr>
          <w:p w:rsidR="00356745" w:rsidRDefault="00356745" w:rsidP="003B41D8">
            <w:pPr>
              <w:pStyle w:val="NoSpacing"/>
            </w:pPr>
            <w:r>
              <w:t>By:</w:t>
            </w:r>
          </w:p>
        </w:tc>
        <w:tc>
          <w:tcPr>
            <w:tcW w:w="6745" w:type="dxa"/>
            <w:shd w:val="clear" w:color="auto" w:fill="E7E6E6" w:themeFill="background2"/>
          </w:tcPr>
          <w:p w:rsidR="00356745" w:rsidRDefault="00356745" w:rsidP="003B41D8">
            <w:pPr>
              <w:pStyle w:val="NoSpacing"/>
            </w:pPr>
            <w:r>
              <w:t>Note:</w:t>
            </w:r>
          </w:p>
        </w:tc>
      </w:tr>
      <w:tr w:rsidR="00356745" w:rsidTr="003B41D8">
        <w:tc>
          <w:tcPr>
            <w:tcW w:w="1345" w:type="dxa"/>
          </w:tcPr>
          <w:p w:rsidR="00356745" w:rsidRDefault="00356745" w:rsidP="003B41D8">
            <w:pPr>
              <w:pStyle w:val="NoSpacing"/>
            </w:pPr>
          </w:p>
        </w:tc>
        <w:tc>
          <w:tcPr>
            <w:tcW w:w="1260" w:type="dxa"/>
          </w:tcPr>
          <w:p w:rsidR="00356745" w:rsidRDefault="00356745" w:rsidP="003B41D8">
            <w:pPr>
              <w:pStyle w:val="NoSpacing"/>
            </w:pPr>
          </w:p>
        </w:tc>
        <w:tc>
          <w:tcPr>
            <w:tcW w:w="6745" w:type="dxa"/>
          </w:tcPr>
          <w:p w:rsidR="00356745" w:rsidRDefault="00356745" w:rsidP="00FA19C7">
            <w:pPr>
              <w:pStyle w:val="NoSpacing"/>
            </w:pPr>
          </w:p>
        </w:tc>
      </w:tr>
    </w:tbl>
    <w:p w:rsidR="00356745" w:rsidRDefault="00356745" w:rsidP="00356745">
      <w:pPr>
        <w:rPr>
          <w:b/>
          <w:sz w:val="28"/>
          <w:szCs w:val="28"/>
        </w:rPr>
      </w:pPr>
    </w:p>
    <w:sdt>
      <w:sdtPr>
        <w:rPr>
          <w:rFonts w:asciiTheme="minorHAnsi" w:eastAsiaTheme="minorHAnsi" w:hAnsiTheme="minorHAnsi" w:cstheme="minorBidi"/>
          <w:color w:val="auto"/>
          <w:sz w:val="22"/>
          <w:szCs w:val="22"/>
        </w:rPr>
        <w:id w:val="-817262127"/>
        <w:docPartObj>
          <w:docPartGallery w:val="Table of Contents"/>
          <w:docPartUnique/>
        </w:docPartObj>
      </w:sdtPr>
      <w:sdtEndPr>
        <w:rPr>
          <w:b/>
          <w:bCs/>
          <w:noProof/>
        </w:rPr>
      </w:sdtEndPr>
      <w:sdtContent>
        <w:p w:rsidR="0040373A" w:rsidRDefault="0040373A">
          <w:pPr>
            <w:pStyle w:val="TOCHeading"/>
          </w:pPr>
          <w:r>
            <w:t>Contents</w:t>
          </w:r>
        </w:p>
        <w:p w:rsidR="00F83AE9" w:rsidRDefault="00B023EF">
          <w:pPr>
            <w:pStyle w:val="TOC1"/>
            <w:tabs>
              <w:tab w:val="right" w:leader="dot" w:pos="9350"/>
            </w:tabs>
            <w:rPr>
              <w:rFonts w:eastAsiaTheme="minorEastAsia"/>
              <w:noProof/>
            </w:rPr>
          </w:pPr>
          <w:r>
            <w:fldChar w:fldCharType="begin"/>
          </w:r>
          <w:r>
            <w:instrText xml:space="preserve"> TOC \o "1-2" \h \z \u </w:instrText>
          </w:r>
          <w:r>
            <w:fldChar w:fldCharType="separate"/>
          </w:r>
          <w:hyperlink w:anchor="_Toc519863985" w:history="1">
            <w:r w:rsidR="00F83AE9" w:rsidRPr="003038D4">
              <w:rPr>
                <w:rStyle w:val="Hyperlink"/>
                <w:noProof/>
              </w:rPr>
              <w:t xml:space="preserve">Remediation Summary for </w:t>
            </w:r>
            <w:r w:rsidR="00F83AE9" w:rsidRPr="003038D4">
              <w:rPr>
                <w:rStyle w:val="Hyperlink"/>
                <w:i/>
                <w:noProof/>
              </w:rPr>
              <w:t>Audit Report – Access2online.pdf</w:t>
            </w:r>
            <w:r w:rsidR="00F83AE9">
              <w:rPr>
                <w:noProof/>
                <w:webHidden/>
              </w:rPr>
              <w:tab/>
            </w:r>
            <w:r w:rsidR="00F83AE9">
              <w:rPr>
                <w:noProof/>
                <w:webHidden/>
              </w:rPr>
              <w:fldChar w:fldCharType="begin"/>
            </w:r>
            <w:r w:rsidR="00F83AE9">
              <w:rPr>
                <w:noProof/>
                <w:webHidden/>
              </w:rPr>
              <w:instrText xml:space="preserve"> PAGEREF _Toc519863985 \h </w:instrText>
            </w:r>
            <w:r w:rsidR="00F83AE9">
              <w:rPr>
                <w:noProof/>
                <w:webHidden/>
              </w:rPr>
            </w:r>
            <w:r w:rsidR="00F83AE9">
              <w:rPr>
                <w:noProof/>
                <w:webHidden/>
              </w:rPr>
              <w:fldChar w:fldCharType="separate"/>
            </w:r>
            <w:r w:rsidR="00F83AE9">
              <w:rPr>
                <w:noProof/>
                <w:webHidden/>
              </w:rPr>
              <w:t>1</w:t>
            </w:r>
            <w:r w:rsidR="00F83AE9">
              <w:rPr>
                <w:noProof/>
                <w:webHidden/>
              </w:rPr>
              <w:fldChar w:fldCharType="end"/>
            </w:r>
          </w:hyperlink>
        </w:p>
        <w:p w:rsidR="00F83AE9" w:rsidRDefault="00F83AE9">
          <w:pPr>
            <w:pStyle w:val="TOC2"/>
            <w:tabs>
              <w:tab w:val="right" w:leader="dot" w:pos="9350"/>
            </w:tabs>
            <w:rPr>
              <w:rFonts w:eastAsiaTheme="minorEastAsia"/>
              <w:noProof/>
            </w:rPr>
          </w:pPr>
          <w:hyperlink w:anchor="_Toc519863986" w:history="1">
            <w:r w:rsidRPr="003038D4">
              <w:rPr>
                <w:rStyle w:val="Hyperlink"/>
                <w:noProof/>
              </w:rPr>
              <w:t>Document History Notes Section:</w:t>
            </w:r>
            <w:r>
              <w:rPr>
                <w:noProof/>
                <w:webHidden/>
              </w:rPr>
              <w:tab/>
            </w:r>
            <w:r>
              <w:rPr>
                <w:noProof/>
                <w:webHidden/>
              </w:rPr>
              <w:fldChar w:fldCharType="begin"/>
            </w:r>
            <w:r>
              <w:rPr>
                <w:noProof/>
                <w:webHidden/>
              </w:rPr>
              <w:instrText xml:space="preserve"> PAGEREF _Toc519863986 \h </w:instrText>
            </w:r>
            <w:r>
              <w:rPr>
                <w:noProof/>
                <w:webHidden/>
              </w:rPr>
            </w:r>
            <w:r>
              <w:rPr>
                <w:noProof/>
                <w:webHidden/>
              </w:rPr>
              <w:fldChar w:fldCharType="separate"/>
            </w:r>
            <w:r>
              <w:rPr>
                <w:noProof/>
                <w:webHidden/>
              </w:rPr>
              <w:t>1</w:t>
            </w:r>
            <w:r>
              <w:rPr>
                <w:noProof/>
                <w:webHidden/>
              </w:rPr>
              <w:fldChar w:fldCharType="end"/>
            </w:r>
          </w:hyperlink>
        </w:p>
        <w:p w:rsidR="00F83AE9" w:rsidRDefault="00F83AE9">
          <w:pPr>
            <w:pStyle w:val="TOC2"/>
            <w:tabs>
              <w:tab w:val="right" w:leader="dot" w:pos="9350"/>
            </w:tabs>
            <w:rPr>
              <w:rFonts w:eastAsiaTheme="minorEastAsia"/>
              <w:noProof/>
            </w:rPr>
          </w:pPr>
          <w:hyperlink w:anchor="_Toc519863987" w:history="1">
            <w:r w:rsidRPr="003038D4">
              <w:rPr>
                <w:rStyle w:val="Hyperlink"/>
                <w:noProof/>
              </w:rPr>
              <w:t>1.1.1 Non-text Content</w:t>
            </w:r>
            <w:r>
              <w:rPr>
                <w:noProof/>
                <w:webHidden/>
              </w:rPr>
              <w:tab/>
            </w:r>
            <w:r>
              <w:rPr>
                <w:noProof/>
                <w:webHidden/>
              </w:rPr>
              <w:fldChar w:fldCharType="begin"/>
            </w:r>
            <w:r>
              <w:rPr>
                <w:noProof/>
                <w:webHidden/>
              </w:rPr>
              <w:instrText xml:space="preserve"> PAGEREF _Toc519863987 \h </w:instrText>
            </w:r>
            <w:r>
              <w:rPr>
                <w:noProof/>
                <w:webHidden/>
              </w:rPr>
            </w:r>
            <w:r>
              <w:rPr>
                <w:noProof/>
                <w:webHidden/>
              </w:rPr>
              <w:fldChar w:fldCharType="separate"/>
            </w:r>
            <w:r>
              <w:rPr>
                <w:noProof/>
                <w:webHidden/>
              </w:rPr>
              <w:t>1</w:t>
            </w:r>
            <w:r>
              <w:rPr>
                <w:noProof/>
                <w:webHidden/>
              </w:rPr>
              <w:fldChar w:fldCharType="end"/>
            </w:r>
          </w:hyperlink>
        </w:p>
        <w:p w:rsidR="00F83AE9" w:rsidRDefault="00F83AE9">
          <w:pPr>
            <w:pStyle w:val="TOC2"/>
            <w:tabs>
              <w:tab w:val="right" w:leader="dot" w:pos="9350"/>
            </w:tabs>
            <w:rPr>
              <w:rFonts w:eastAsiaTheme="minorEastAsia"/>
              <w:noProof/>
            </w:rPr>
          </w:pPr>
          <w:hyperlink w:anchor="_Toc519863988" w:history="1">
            <w:r w:rsidRPr="003038D4">
              <w:rPr>
                <w:rStyle w:val="Hyperlink"/>
                <w:noProof/>
              </w:rPr>
              <w:t>1.3.1 Headings and Paragraphs</w:t>
            </w:r>
            <w:r>
              <w:rPr>
                <w:noProof/>
                <w:webHidden/>
              </w:rPr>
              <w:tab/>
            </w:r>
            <w:r>
              <w:rPr>
                <w:noProof/>
                <w:webHidden/>
              </w:rPr>
              <w:fldChar w:fldCharType="begin"/>
            </w:r>
            <w:r>
              <w:rPr>
                <w:noProof/>
                <w:webHidden/>
              </w:rPr>
              <w:instrText xml:space="preserve"> PAGEREF _Toc519863988 \h </w:instrText>
            </w:r>
            <w:r>
              <w:rPr>
                <w:noProof/>
                <w:webHidden/>
              </w:rPr>
            </w:r>
            <w:r>
              <w:rPr>
                <w:noProof/>
                <w:webHidden/>
              </w:rPr>
              <w:fldChar w:fldCharType="separate"/>
            </w:r>
            <w:r>
              <w:rPr>
                <w:noProof/>
                <w:webHidden/>
              </w:rPr>
              <w:t>1</w:t>
            </w:r>
            <w:r>
              <w:rPr>
                <w:noProof/>
                <w:webHidden/>
              </w:rPr>
              <w:fldChar w:fldCharType="end"/>
            </w:r>
          </w:hyperlink>
        </w:p>
        <w:p w:rsidR="00F83AE9" w:rsidRDefault="00F83AE9">
          <w:pPr>
            <w:pStyle w:val="TOC2"/>
            <w:tabs>
              <w:tab w:val="right" w:leader="dot" w:pos="9350"/>
            </w:tabs>
            <w:rPr>
              <w:rFonts w:eastAsiaTheme="minorEastAsia"/>
              <w:noProof/>
            </w:rPr>
          </w:pPr>
          <w:hyperlink w:anchor="_Toc519863989" w:history="1">
            <w:r w:rsidRPr="003038D4">
              <w:rPr>
                <w:rStyle w:val="Hyperlink"/>
                <w:noProof/>
              </w:rPr>
              <w:t>1.3.1 Tables, Table Headers, and Table Rows</w:t>
            </w:r>
            <w:r>
              <w:rPr>
                <w:noProof/>
                <w:webHidden/>
              </w:rPr>
              <w:tab/>
            </w:r>
            <w:r>
              <w:rPr>
                <w:noProof/>
                <w:webHidden/>
              </w:rPr>
              <w:fldChar w:fldCharType="begin"/>
            </w:r>
            <w:r>
              <w:rPr>
                <w:noProof/>
                <w:webHidden/>
              </w:rPr>
              <w:instrText xml:space="preserve"> PAGEREF _Toc519863989 \h </w:instrText>
            </w:r>
            <w:r>
              <w:rPr>
                <w:noProof/>
                <w:webHidden/>
              </w:rPr>
            </w:r>
            <w:r>
              <w:rPr>
                <w:noProof/>
                <w:webHidden/>
              </w:rPr>
              <w:fldChar w:fldCharType="separate"/>
            </w:r>
            <w:r>
              <w:rPr>
                <w:noProof/>
                <w:webHidden/>
              </w:rPr>
              <w:t>2</w:t>
            </w:r>
            <w:r>
              <w:rPr>
                <w:noProof/>
                <w:webHidden/>
              </w:rPr>
              <w:fldChar w:fldCharType="end"/>
            </w:r>
          </w:hyperlink>
        </w:p>
        <w:p w:rsidR="00F83AE9" w:rsidRDefault="00F83AE9">
          <w:pPr>
            <w:pStyle w:val="TOC2"/>
            <w:tabs>
              <w:tab w:val="right" w:leader="dot" w:pos="9350"/>
            </w:tabs>
            <w:rPr>
              <w:rFonts w:eastAsiaTheme="minorEastAsia"/>
              <w:noProof/>
            </w:rPr>
          </w:pPr>
          <w:hyperlink w:anchor="_Toc519863990" w:history="1">
            <w:r w:rsidRPr="003038D4">
              <w:rPr>
                <w:rStyle w:val="Hyperlink"/>
                <w:noProof/>
              </w:rPr>
              <w:t>1.3.1 Untagged non-text content</w:t>
            </w:r>
            <w:r>
              <w:rPr>
                <w:noProof/>
                <w:webHidden/>
              </w:rPr>
              <w:tab/>
            </w:r>
            <w:r>
              <w:rPr>
                <w:noProof/>
                <w:webHidden/>
              </w:rPr>
              <w:fldChar w:fldCharType="begin"/>
            </w:r>
            <w:r>
              <w:rPr>
                <w:noProof/>
                <w:webHidden/>
              </w:rPr>
              <w:instrText xml:space="preserve"> PAGEREF _Toc519863990 \h </w:instrText>
            </w:r>
            <w:r>
              <w:rPr>
                <w:noProof/>
                <w:webHidden/>
              </w:rPr>
            </w:r>
            <w:r>
              <w:rPr>
                <w:noProof/>
                <w:webHidden/>
              </w:rPr>
              <w:fldChar w:fldCharType="separate"/>
            </w:r>
            <w:r>
              <w:rPr>
                <w:noProof/>
                <w:webHidden/>
              </w:rPr>
              <w:t>2</w:t>
            </w:r>
            <w:r>
              <w:rPr>
                <w:noProof/>
                <w:webHidden/>
              </w:rPr>
              <w:fldChar w:fldCharType="end"/>
            </w:r>
          </w:hyperlink>
        </w:p>
        <w:p w:rsidR="00F83AE9" w:rsidRDefault="00F83AE9">
          <w:pPr>
            <w:pStyle w:val="TOC2"/>
            <w:tabs>
              <w:tab w:val="right" w:leader="dot" w:pos="9350"/>
            </w:tabs>
            <w:rPr>
              <w:rFonts w:eastAsiaTheme="minorEastAsia"/>
              <w:noProof/>
            </w:rPr>
          </w:pPr>
          <w:hyperlink w:anchor="_Toc519863991" w:history="1">
            <w:r w:rsidRPr="003038D4">
              <w:rPr>
                <w:rStyle w:val="Hyperlink"/>
                <w:noProof/>
              </w:rPr>
              <w:t>2.4.2 Document Title</w:t>
            </w:r>
            <w:r>
              <w:rPr>
                <w:noProof/>
                <w:webHidden/>
              </w:rPr>
              <w:tab/>
            </w:r>
            <w:r>
              <w:rPr>
                <w:noProof/>
                <w:webHidden/>
              </w:rPr>
              <w:fldChar w:fldCharType="begin"/>
            </w:r>
            <w:r>
              <w:rPr>
                <w:noProof/>
                <w:webHidden/>
              </w:rPr>
              <w:instrText xml:space="preserve"> PAGEREF _Toc519863991 \h </w:instrText>
            </w:r>
            <w:r>
              <w:rPr>
                <w:noProof/>
                <w:webHidden/>
              </w:rPr>
            </w:r>
            <w:r>
              <w:rPr>
                <w:noProof/>
                <w:webHidden/>
              </w:rPr>
              <w:fldChar w:fldCharType="separate"/>
            </w:r>
            <w:r>
              <w:rPr>
                <w:noProof/>
                <w:webHidden/>
              </w:rPr>
              <w:t>2</w:t>
            </w:r>
            <w:r>
              <w:rPr>
                <w:noProof/>
                <w:webHidden/>
              </w:rPr>
              <w:fldChar w:fldCharType="end"/>
            </w:r>
          </w:hyperlink>
        </w:p>
        <w:p w:rsidR="00F83AE9" w:rsidRDefault="00F83AE9">
          <w:pPr>
            <w:pStyle w:val="TOC2"/>
            <w:tabs>
              <w:tab w:val="right" w:leader="dot" w:pos="9350"/>
            </w:tabs>
            <w:rPr>
              <w:rFonts w:eastAsiaTheme="minorEastAsia"/>
              <w:noProof/>
            </w:rPr>
          </w:pPr>
          <w:hyperlink w:anchor="_Toc519863992" w:history="1">
            <w:r w:rsidRPr="003038D4">
              <w:rPr>
                <w:rStyle w:val="Hyperlink"/>
                <w:noProof/>
              </w:rPr>
              <w:t>3.1.1 Reading Language</w:t>
            </w:r>
            <w:r>
              <w:rPr>
                <w:noProof/>
                <w:webHidden/>
              </w:rPr>
              <w:tab/>
            </w:r>
            <w:r>
              <w:rPr>
                <w:noProof/>
                <w:webHidden/>
              </w:rPr>
              <w:fldChar w:fldCharType="begin"/>
            </w:r>
            <w:r>
              <w:rPr>
                <w:noProof/>
                <w:webHidden/>
              </w:rPr>
              <w:instrText xml:space="preserve"> PAGEREF _Toc519863992 \h </w:instrText>
            </w:r>
            <w:r>
              <w:rPr>
                <w:noProof/>
                <w:webHidden/>
              </w:rPr>
            </w:r>
            <w:r>
              <w:rPr>
                <w:noProof/>
                <w:webHidden/>
              </w:rPr>
              <w:fldChar w:fldCharType="separate"/>
            </w:r>
            <w:r>
              <w:rPr>
                <w:noProof/>
                <w:webHidden/>
              </w:rPr>
              <w:t>2</w:t>
            </w:r>
            <w:r>
              <w:rPr>
                <w:noProof/>
                <w:webHidden/>
              </w:rPr>
              <w:fldChar w:fldCharType="end"/>
            </w:r>
          </w:hyperlink>
        </w:p>
        <w:p w:rsidR="0040373A" w:rsidRDefault="00B023EF">
          <w:r>
            <w:fldChar w:fldCharType="end"/>
          </w:r>
        </w:p>
      </w:sdtContent>
    </w:sdt>
    <w:p w:rsidR="008F4A6D" w:rsidRDefault="008F4A6D" w:rsidP="008F4A6D">
      <w:pPr>
        <w:pStyle w:val="NoSpacing"/>
      </w:pPr>
    </w:p>
    <w:p w:rsidR="00F83AE9" w:rsidRDefault="00F83AE9" w:rsidP="00F83AE9">
      <w:pPr>
        <w:pStyle w:val="Heading2"/>
      </w:pPr>
      <w:bookmarkStart w:id="3" w:name="_Toc519863987"/>
      <w:r>
        <w:t>1.1.1 Non-text Content</w:t>
      </w:r>
      <w:bookmarkEnd w:id="3"/>
    </w:p>
    <w:p w:rsidR="00F83AE9" w:rsidRPr="00E12150" w:rsidRDefault="00F83AE9" w:rsidP="00F83AE9">
      <w:r>
        <w:tab/>
        <w:t>Meaningful images on the page were not assigned a text-alternative, such as alternative text, which prevents unsighted users from accessing the information provided by these images. WCAG guideline 1.1.1 Non-text Content requires all non-text content have an accessible text-alternative. Alternative text was added to the two figures present, “</w:t>
      </w:r>
      <w:r w:rsidRPr="00F83AE9">
        <w:t>WCAG Guideline Level Slicer function displaying Level A and level Double-A</w:t>
      </w:r>
      <w:r>
        <w:t>” and “</w:t>
      </w:r>
      <w:r w:rsidRPr="00F83AE9">
        <w:t>Test Compliance Results Slicer displaying Compliant and Not Compliant</w:t>
      </w:r>
      <w:r>
        <w:t>” respectively.</w:t>
      </w:r>
    </w:p>
    <w:p w:rsidR="008F4A6D" w:rsidRDefault="008F4A6D" w:rsidP="008F4A6D">
      <w:pPr>
        <w:pStyle w:val="Heading2"/>
      </w:pPr>
      <w:bookmarkStart w:id="4" w:name="_Toc519863988"/>
      <w:r>
        <w:t xml:space="preserve">1.3.1 </w:t>
      </w:r>
      <w:r>
        <w:t>Headings and Paragraphs</w:t>
      </w:r>
      <w:bookmarkEnd w:id="4"/>
    </w:p>
    <w:p w:rsidR="008F4A6D" w:rsidRDefault="008F4A6D" w:rsidP="008F4A6D">
      <w:r>
        <w:tab/>
      </w:r>
      <w:r>
        <w:t xml:space="preserve">The </w:t>
      </w:r>
      <w:r>
        <w:t>headings</w:t>
      </w:r>
      <w:r>
        <w:t xml:space="preserve"> and plain text on the page did not have any semantic markup to designate it as either a heading or paragraph text. This does not allow the screen reader user to get the same </w:t>
      </w:r>
      <w:r>
        <w:lastRenderedPageBreak/>
        <w:t>information as the visual user in terms of the structure of the content on the page. WCAG guideline 1.3.1 Information and Rel</w:t>
      </w:r>
      <w:r>
        <w:t>ationships requires the page to use appropriate heading hierarchy and to designate text as paragraphs.</w:t>
      </w:r>
    </w:p>
    <w:p w:rsidR="008F4A6D" w:rsidRDefault="008F4A6D" w:rsidP="008F4A6D">
      <w:pPr>
        <w:ind w:firstLine="720"/>
      </w:pPr>
      <w:r>
        <w:t xml:space="preserve">A Heading level 1 </w:t>
      </w:r>
      <w:r>
        <w:t xml:space="preserve">tag was added to the page’s </w:t>
      </w:r>
      <w:r>
        <w:t>the text “Test Results Report:</w:t>
      </w:r>
      <w:r w:rsidR="00E12150">
        <w:t>”,</w:t>
      </w:r>
      <w:r>
        <w:t xml:space="preserve"> a Heading level 2 tag was added to “File/URL:” and paragraph or textbox</w:t>
      </w:r>
      <w:r>
        <w:t xml:space="preserve"> tags were added to </w:t>
      </w:r>
      <w:r w:rsidR="00E12150">
        <w:t xml:space="preserve">all other text not contained within a table. </w:t>
      </w:r>
      <w:r>
        <w:t>This allows the screen reader user to orientate to and navigate through the content of the page.</w:t>
      </w:r>
    </w:p>
    <w:p w:rsidR="008F4A6D" w:rsidRDefault="00E12150" w:rsidP="00E12150">
      <w:pPr>
        <w:pStyle w:val="Heading2"/>
      </w:pPr>
      <w:bookmarkStart w:id="5" w:name="_Toc519863989"/>
      <w:r>
        <w:t xml:space="preserve">1.3.1 </w:t>
      </w:r>
      <w:r w:rsidR="008F4A6D">
        <w:t>Tables, Table Headers, and Table Rows</w:t>
      </w:r>
      <w:bookmarkEnd w:id="5"/>
    </w:p>
    <w:p w:rsidR="00E12150" w:rsidRDefault="00E12150" w:rsidP="008F4A6D">
      <w:r>
        <w:tab/>
      </w:r>
      <w:r w:rsidR="008F4A6D">
        <w:t>The table on the page had no markup. This denies the screen reader user the ability to acquire the information presented in a logical way</w:t>
      </w:r>
      <w:r>
        <w:t xml:space="preserve"> and does not associate table header information to the cells that it applies to</w:t>
      </w:r>
      <w:r w:rsidR="008F4A6D">
        <w:t xml:space="preserve">. </w:t>
      </w:r>
      <w:r w:rsidR="008F4A6D">
        <w:t xml:space="preserve">WCAG guideline 1.3.1 </w:t>
      </w:r>
      <w:r w:rsidR="008F4A6D">
        <w:t>Information and Relationships</w:t>
      </w:r>
      <w:r>
        <w:t xml:space="preserve"> requires tables to be tagged as a table, with the headings marked as table headers and those headings connected to the cells which they apply.</w:t>
      </w:r>
    </w:p>
    <w:p w:rsidR="008F4A6D" w:rsidRDefault="008F4A6D" w:rsidP="008F4A6D">
      <w:r>
        <w:tab/>
        <w:t>&lt;Table&gt;, &lt;TR&gt;, and &lt;TH&gt; tags were added to their corresponding table text to comply with this guideline standard.</w:t>
      </w:r>
    </w:p>
    <w:p w:rsidR="00F83AE9" w:rsidRDefault="00E12150" w:rsidP="00F83AE9">
      <w:pPr>
        <w:pStyle w:val="Heading2"/>
      </w:pPr>
      <w:bookmarkStart w:id="6" w:name="_Toc519863990"/>
      <w:r>
        <w:t xml:space="preserve">1.3.1 </w:t>
      </w:r>
      <w:r w:rsidR="00F83AE9">
        <w:t>Untagged non-text content</w:t>
      </w:r>
      <w:bookmarkEnd w:id="6"/>
      <w:r w:rsidR="00F83AE9" w:rsidRPr="00F83AE9">
        <w:t xml:space="preserve"> </w:t>
      </w:r>
      <w:r w:rsidR="00F83AE9">
        <w:tab/>
      </w:r>
    </w:p>
    <w:p w:rsidR="00F83AE9" w:rsidRPr="00F83AE9" w:rsidRDefault="00F83AE9" w:rsidP="00F83AE9">
      <w:pPr>
        <w:ind w:firstLine="720"/>
      </w:pPr>
      <w:r>
        <w:t>Meaningful images on the page were not marked as figures, preventing the addition of attributes which identify this non-text content to unsighted users. WCAG guideline 1.3.1 Information and Relationships requires elements to be tagged with the correct designations. Figure tags were added to the two images of the slicers which are present in the document.</w:t>
      </w:r>
    </w:p>
    <w:p w:rsidR="00F83AE9" w:rsidRDefault="00F83AE9" w:rsidP="00F83AE9">
      <w:pPr>
        <w:pStyle w:val="Heading2"/>
      </w:pPr>
      <w:bookmarkStart w:id="7" w:name="_Toc519863991"/>
      <w:r>
        <w:t>2.4.2 Document Title</w:t>
      </w:r>
      <w:bookmarkEnd w:id="7"/>
    </w:p>
    <w:p w:rsidR="00F83AE9" w:rsidRDefault="00F83AE9" w:rsidP="00F83AE9">
      <w:r>
        <w:tab/>
        <w:t>The file name was set to be displayed when the window opened instead of the document title. This causes the screen reader user to not get the title of the document. WCAG guideline 2.4.2 requires a Meaningful Page Title. The document title, “Audit report – Access2online” was added, meeting this Guideline requirement.</w:t>
      </w:r>
    </w:p>
    <w:p w:rsidR="00F83AE9" w:rsidRDefault="00F83AE9" w:rsidP="00F83AE9">
      <w:pPr>
        <w:pStyle w:val="Heading2"/>
      </w:pPr>
      <w:bookmarkStart w:id="8" w:name="_Toc519863992"/>
      <w:r>
        <w:t>3.1.1 Reading Language</w:t>
      </w:r>
      <w:bookmarkEnd w:id="8"/>
    </w:p>
    <w:p w:rsidR="00F83AE9" w:rsidRDefault="00F83AE9" w:rsidP="00F83AE9">
      <w:r>
        <w:tab/>
        <w:t>The untagged document had no language set which disallows braille translation software to work properly, disorients speech synthesizers, and does not assist user agents in providing definitions using a dictionary. WCAG guideline 3.1.1 Language of Page requires the reading language to be set, in this case to English, reflecting the main language of the page and meeting the guideline standard.</w:t>
      </w:r>
    </w:p>
    <w:p w:rsidR="00E12150" w:rsidRDefault="00E12150" w:rsidP="00F83AE9">
      <w:pPr>
        <w:pStyle w:val="Heading2"/>
      </w:pPr>
    </w:p>
    <w:p w:rsidR="00F83AE9" w:rsidRPr="00F83AE9" w:rsidRDefault="00F83AE9"/>
    <w:sectPr w:rsidR="00F83AE9" w:rsidRPr="00F83AE9" w:rsidSect="006C1AD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A6D" w:rsidRDefault="008F4A6D" w:rsidP="006F4E96">
      <w:pPr>
        <w:spacing w:after="0" w:line="240" w:lineRule="auto"/>
      </w:pPr>
      <w:r>
        <w:separator/>
      </w:r>
    </w:p>
  </w:endnote>
  <w:endnote w:type="continuationSeparator" w:id="0">
    <w:p w:rsidR="008F4A6D" w:rsidRDefault="008F4A6D" w:rsidP="006F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342595"/>
      <w:docPartObj>
        <w:docPartGallery w:val="Page Numbers (Bottom of Page)"/>
        <w:docPartUnique/>
      </w:docPartObj>
    </w:sdtPr>
    <w:sdtEndPr/>
    <w:sdtContent>
      <w:sdt>
        <w:sdtPr>
          <w:id w:val="-1669238322"/>
          <w:docPartObj>
            <w:docPartGallery w:val="Page Numbers (Top of Page)"/>
            <w:docPartUnique/>
          </w:docPartObj>
        </w:sdtPr>
        <w:sdtEndPr/>
        <w:sdtContent>
          <w:p w:rsidR="003B2F61" w:rsidRDefault="003B2F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83AE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3AE9">
              <w:rPr>
                <w:b/>
                <w:bCs/>
                <w:noProof/>
              </w:rPr>
              <w:t>2</w:t>
            </w:r>
            <w:r>
              <w:rPr>
                <w:b/>
                <w:bCs/>
                <w:sz w:val="24"/>
                <w:szCs w:val="24"/>
              </w:rPr>
              <w:fldChar w:fldCharType="end"/>
            </w:r>
          </w:p>
        </w:sdtContent>
      </w:sdt>
    </w:sdtContent>
  </w:sdt>
  <w:p w:rsidR="003B2F61" w:rsidRDefault="003B2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A6D" w:rsidRDefault="008F4A6D" w:rsidP="006F4E96">
      <w:pPr>
        <w:spacing w:after="0" w:line="240" w:lineRule="auto"/>
      </w:pPr>
      <w:r>
        <w:separator/>
      </w:r>
    </w:p>
  </w:footnote>
  <w:footnote w:type="continuationSeparator" w:id="0">
    <w:p w:rsidR="008F4A6D" w:rsidRDefault="008F4A6D" w:rsidP="006F4E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3ED5"/>
    <w:multiLevelType w:val="hybridMultilevel"/>
    <w:tmpl w:val="F69EB3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7776A"/>
    <w:multiLevelType w:val="hybridMultilevel"/>
    <w:tmpl w:val="9C388F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3224E"/>
    <w:multiLevelType w:val="hybridMultilevel"/>
    <w:tmpl w:val="A3D6D0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1E0CE0"/>
    <w:multiLevelType w:val="hybridMultilevel"/>
    <w:tmpl w:val="3CD2C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F78A2"/>
    <w:multiLevelType w:val="hybridMultilevel"/>
    <w:tmpl w:val="A72A65D8"/>
    <w:lvl w:ilvl="0" w:tplc="6C3CCB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76533"/>
    <w:multiLevelType w:val="hybridMultilevel"/>
    <w:tmpl w:val="A0DA5C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954B7"/>
    <w:multiLevelType w:val="hybridMultilevel"/>
    <w:tmpl w:val="713A29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C7769F"/>
    <w:multiLevelType w:val="hybridMultilevel"/>
    <w:tmpl w:val="2A0C8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84454F"/>
    <w:multiLevelType w:val="hybridMultilevel"/>
    <w:tmpl w:val="222A1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934B8"/>
    <w:multiLevelType w:val="hybridMultilevel"/>
    <w:tmpl w:val="7E1C9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61A85"/>
    <w:multiLevelType w:val="hybridMultilevel"/>
    <w:tmpl w:val="B6487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50168E"/>
    <w:multiLevelType w:val="hybridMultilevel"/>
    <w:tmpl w:val="AE905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B1CB1"/>
    <w:multiLevelType w:val="hybridMultilevel"/>
    <w:tmpl w:val="FBC0B2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87DEE"/>
    <w:multiLevelType w:val="hybridMultilevel"/>
    <w:tmpl w:val="00ECC568"/>
    <w:lvl w:ilvl="0" w:tplc="A7201A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8770C5"/>
    <w:multiLevelType w:val="hybridMultilevel"/>
    <w:tmpl w:val="4E80F6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06572"/>
    <w:multiLevelType w:val="hybridMultilevel"/>
    <w:tmpl w:val="F78EB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D0E85"/>
    <w:multiLevelType w:val="hybridMultilevel"/>
    <w:tmpl w:val="5502C1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2239FE"/>
    <w:multiLevelType w:val="hybridMultilevel"/>
    <w:tmpl w:val="F5D44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B5BEB"/>
    <w:multiLevelType w:val="hybridMultilevel"/>
    <w:tmpl w:val="CBFAC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0E737D"/>
    <w:multiLevelType w:val="hybridMultilevel"/>
    <w:tmpl w:val="288626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772EFD"/>
    <w:multiLevelType w:val="hybridMultilevel"/>
    <w:tmpl w:val="2FE4A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1C2EEE"/>
    <w:multiLevelType w:val="hybridMultilevel"/>
    <w:tmpl w:val="D84C5F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B2FE7"/>
    <w:multiLevelType w:val="hybridMultilevel"/>
    <w:tmpl w:val="EE56E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7"/>
  </w:num>
  <w:num w:numId="4">
    <w:abstractNumId w:val="21"/>
  </w:num>
  <w:num w:numId="5">
    <w:abstractNumId w:val="15"/>
  </w:num>
  <w:num w:numId="6">
    <w:abstractNumId w:val="9"/>
  </w:num>
  <w:num w:numId="7">
    <w:abstractNumId w:val="3"/>
  </w:num>
  <w:num w:numId="8">
    <w:abstractNumId w:val="4"/>
  </w:num>
  <w:num w:numId="9">
    <w:abstractNumId w:val="12"/>
  </w:num>
  <w:num w:numId="10">
    <w:abstractNumId w:val="13"/>
  </w:num>
  <w:num w:numId="11">
    <w:abstractNumId w:val="14"/>
  </w:num>
  <w:num w:numId="12">
    <w:abstractNumId w:val="2"/>
  </w:num>
  <w:num w:numId="13">
    <w:abstractNumId w:val="16"/>
  </w:num>
  <w:num w:numId="14">
    <w:abstractNumId w:val="6"/>
  </w:num>
  <w:num w:numId="15">
    <w:abstractNumId w:val="0"/>
  </w:num>
  <w:num w:numId="16">
    <w:abstractNumId w:val="19"/>
  </w:num>
  <w:num w:numId="17">
    <w:abstractNumId w:val="8"/>
  </w:num>
  <w:num w:numId="18">
    <w:abstractNumId w:val="5"/>
  </w:num>
  <w:num w:numId="19">
    <w:abstractNumId w:val="20"/>
  </w:num>
  <w:num w:numId="20">
    <w:abstractNumId w:val="18"/>
  </w:num>
  <w:num w:numId="21">
    <w:abstractNumId w:val="11"/>
  </w:num>
  <w:num w:numId="22">
    <w:abstractNumId w:val="7"/>
  </w:num>
  <w:num w:numId="23">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6D"/>
    <w:rsid w:val="00005288"/>
    <w:rsid w:val="00031337"/>
    <w:rsid w:val="000330AA"/>
    <w:rsid w:val="000369DC"/>
    <w:rsid w:val="000D48A3"/>
    <w:rsid w:val="00105437"/>
    <w:rsid w:val="0012532D"/>
    <w:rsid w:val="0015681B"/>
    <w:rsid w:val="00163E08"/>
    <w:rsid w:val="001A068A"/>
    <w:rsid w:val="001F7E16"/>
    <w:rsid w:val="00221324"/>
    <w:rsid w:val="00237F3C"/>
    <w:rsid w:val="002923FA"/>
    <w:rsid w:val="002A04A0"/>
    <w:rsid w:val="002E7657"/>
    <w:rsid w:val="0035127B"/>
    <w:rsid w:val="00356745"/>
    <w:rsid w:val="0039594E"/>
    <w:rsid w:val="003B2F61"/>
    <w:rsid w:val="003C60A6"/>
    <w:rsid w:val="003D3C1C"/>
    <w:rsid w:val="0040373A"/>
    <w:rsid w:val="00414947"/>
    <w:rsid w:val="00457E56"/>
    <w:rsid w:val="004B6AC4"/>
    <w:rsid w:val="005143CE"/>
    <w:rsid w:val="005A0D01"/>
    <w:rsid w:val="005A1982"/>
    <w:rsid w:val="005A6D9F"/>
    <w:rsid w:val="00654C76"/>
    <w:rsid w:val="00681488"/>
    <w:rsid w:val="006C1AD1"/>
    <w:rsid w:val="006E5336"/>
    <w:rsid w:val="006F4E96"/>
    <w:rsid w:val="00745D3B"/>
    <w:rsid w:val="00817BDD"/>
    <w:rsid w:val="00836599"/>
    <w:rsid w:val="00861BC1"/>
    <w:rsid w:val="008F4A6D"/>
    <w:rsid w:val="00925620"/>
    <w:rsid w:val="0096070C"/>
    <w:rsid w:val="009E7745"/>
    <w:rsid w:val="00A30F10"/>
    <w:rsid w:val="00A43AD0"/>
    <w:rsid w:val="00A54F54"/>
    <w:rsid w:val="00AC17D9"/>
    <w:rsid w:val="00B023EF"/>
    <w:rsid w:val="00B03B7B"/>
    <w:rsid w:val="00B862F0"/>
    <w:rsid w:val="00BC18E0"/>
    <w:rsid w:val="00BE04CC"/>
    <w:rsid w:val="00C10BFA"/>
    <w:rsid w:val="00C147C6"/>
    <w:rsid w:val="00C804AC"/>
    <w:rsid w:val="00CB69A9"/>
    <w:rsid w:val="00D01EF4"/>
    <w:rsid w:val="00D26860"/>
    <w:rsid w:val="00D422F1"/>
    <w:rsid w:val="00D4288E"/>
    <w:rsid w:val="00D762FD"/>
    <w:rsid w:val="00D83D9C"/>
    <w:rsid w:val="00DE3E58"/>
    <w:rsid w:val="00E0767E"/>
    <w:rsid w:val="00E12150"/>
    <w:rsid w:val="00E3686D"/>
    <w:rsid w:val="00E86E73"/>
    <w:rsid w:val="00E9320A"/>
    <w:rsid w:val="00EF039E"/>
    <w:rsid w:val="00EF34B2"/>
    <w:rsid w:val="00F221A6"/>
    <w:rsid w:val="00F31CD5"/>
    <w:rsid w:val="00F50D4D"/>
    <w:rsid w:val="00F62B58"/>
    <w:rsid w:val="00F83AE9"/>
    <w:rsid w:val="00FA19C7"/>
    <w:rsid w:val="00FB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54DD7C-F7FE-42B2-BDB0-04D751F5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2B58"/>
    <w:pPr>
      <w:keepNext/>
      <w:keepLines/>
      <w:spacing w:before="240" w:after="0"/>
      <w:outlineLvl w:val="0"/>
    </w:pPr>
    <w:rPr>
      <w:rFonts w:asciiTheme="majorHAnsi" w:eastAsiaTheme="majorEastAsia" w:hAnsiTheme="majorHAnsi" w:cstheme="majorBidi"/>
      <w:color w:val="222A35" w:themeColor="text2" w:themeShade="80"/>
      <w:sz w:val="28"/>
      <w:szCs w:val="32"/>
    </w:rPr>
  </w:style>
  <w:style w:type="paragraph" w:styleId="Heading2">
    <w:name w:val="heading 2"/>
    <w:basedOn w:val="Normal"/>
    <w:next w:val="Normal"/>
    <w:link w:val="Heading2Char"/>
    <w:uiPriority w:val="9"/>
    <w:unhideWhenUsed/>
    <w:qFormat/>
    <w:rsid w:val="001F7E16"/>
    <w:pPr>
      <w:keepNext/>
      <w:keepLines/>
      <w:spacing w:before="40" w:after="0"/>
      <w:outlineLvl w:val="1"/>
    </w:pPr>
    <w:rPr>
      <w:rFonts w:asciiTheme="majorHAnsi" w:eastAsiaTheme="majorEastAsia" w:hAnsiTheme="majorHAnsi" w:cstheme="majorBidi"/>
      <w:color w:val="323E4F" w:themeColor="text2" w:themeShade="BF"/>
      <w:sz w:val="24"/>
      <w:szCs w:val="26"/>
    </w:rPr>
  </w:style>
  <w:style w:type="paragraph" w:styleId="Heading3">
    <w:name w:val="heading 3"/>
    <w:basedOn w:val="Normal"/>
    <w:next w:val="Normal"/>
    <w:link w:val="Heading3Char"/>
    <w:uiPriority w:val="9"/>
    <w:unhideWhenUsed/>
    <w:qFormat/>
    <w:rsid w:val="00BE04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C1C"/>
    <w:pPr>
      <w:ind w:left="720"/>
      <w:contextualSpacing/>
    </w:pPr>
  </w:style>
  <w:style w:type="paragraph" w:styleId="NoSpacing">
    <w:name w:val="No Spacing"/>
    <w:uiPriority w:val="1"/>
    <w:qFormat/>
    <w:rsid w:val="00DE3E58"/>
    <w:pPr>
      <w:spacing w:after="0" w:line="240" w:lineRule="auto"/>
    </w:pPr>
  </w:style>
  <w:style w:type="character" w:styleId="Hyperlink">
    <w:name w:val="Hyperlink"/>
    <w:basedOn w:val="DefaultParagraphFont"/>
    <w:uiPriority w:val="99"/>
    <w:unhideWhenUsed/>
    <w:rsid w:val="00F221A6"/>
    <w:rPr>
      <w:color w:val="0563C1" w:themeColor="hyperlink"/>
      <w:u w:val="single"/>
    </w:rPr>
  </w:style>
  <w:style w:type="character" w:customStyle="1" w:styleId="Heading1Char">
    <w:name w:val="Heading 1 Char"/>
    <w:basedOn w:val="DefaultParagraphFont"/>
    <w:link w:val="Heading1"/>
    <w:uiPriority w:val="9"/>
    <w:rsid w:val="00F62B58"/>
    <w:rPr>
      <w:rFonts w:asciiTheme="majorHAnsi" w:eastAsiaTheme="majorEastAsia" w:hAnsiTheme="majorHAnsi" w:cstheme="majorBidi"/>
      <w:color w:val="222A35" w:themeColor="text2" w:themeShade="80"/>
      <w:sz w:val="28"/>
      <w:szCs w:val="32"/>
    </w:rPr>
  </w:style>
  <w:style w:type="paragraph" w:styleId="Header">
    <w:name w:val="header"/>
    <w:basedOn w:val="Normal"/>
    <w:link w:val="HeaderChar"/>
    <w:uiPriority w:val="99"/>
    <w:unhideWhenUsed/>
    <w:rsid w:val="006F4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E96"/>
  </w:style>
  <w:style w:type="paragraph" w:styleId="Footer">
    <w:name w:val="footer"/>
    <w:basedOn w:val="Normal"/>
    <w:link w:val="FooterChar"/>
    <w:uiPriority w:val="99"/>
    <w:unhideWhenUsed/>
    <w:rsid w:val="006F4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E96"/>
  </w:style>
  <w:style w:type="table" w:styleId="TableGrid">
    <w:name w:val="Table Grid"/>
    <w:basedOn w:val="TableNormal"/>
    <w:uiPriority w:val="39"/>
    <w:rsid w:val="00BE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F7E16"/>
    <w:rPr>
      <w:rFonts w:asciiTheme="majorHAnsi" w:eastAsiaTheme="majorEastAsia" w:hAnsiTheme="majorHAnsi" w:cstheme="majorBidi"/>
      <w:color w:val="323E4F" w:themeColor="text2" w:themeShade="BF"/>
      <w:sz w:val="24"/>
      <w:szCs w:val="26"/>
    </w:rPr>
  </w:style>
  <w:style w:type="character" w:customStyle="1" w:styleId="Heading3Char">
    <w:name w:val="Heading 3 Char"/>
    <w:basedOn w:val="DefaultParagraphFont"/>
    <w:link w:val="Heading3"/>
    <w:uiPriority w:val="9"/>
    <w:rsid w:val="00BE04CC"/>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BE0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CC"/>
    <w:rPr>
      <w:rFonts w:ascii="Segoe UI" w:hAnsi="Segoe UI" w:cs="Segoe UI"/>
      <w:sz w:val="18"/>
      <w:szCs w:val="18"/>
    </w:rPr>
  </w:style>
  <w:style w:type="paragraph" w:styleId="TOCHeading">
    <w:name w:val="TOC Heading"/>
    <w:basedOn w:val="Heading1"/>
    <w:next w:val="Normal"/>
    <w:uiPriority w:val="39"/>
    <w:unhideWhenUsed/>
    <w:qFormat/>
    <w:rsid w:val="0040373A"/>
    <w:pPr>
      <w:outlineLvl w:val="9"/>
    </w:pPr>
  </w:style>
  <w:style w:type="paragraph" w:styleId="TOC1">
    <w:name w:val="toc 1"/>
    <w:basedOn w:val="Normal"/>
    <w:next w:val="Normal"/>
    <w:autoRedefine/>
    <w:uiPriority w:val="39"/>
    <w:unhideWhenUsed/>
    <w:rsid w:val="0040373A"/>
    <w:pPr>
      <w:spacing w:after="100"/>
    </w:pPr>
  </w:style>
  <w:style w:type="paragraph" w:styleId="TOC2">
    <w:name w:val="toc 2"/>
    <w:basedOn w:val="Normal"/>
    <w:next w:val="Normal"/>
    <w:autoRedefine/>
    <w:uiPriority w:val="39"/>
    <w:unhideWhenUsed/>
    <w:rsid w:val="0040373A"/>
    <w:pPr>
      <w:spacing w:after="100"/>
      <w:ind w:left="220"/>
    </w:pPr>
  </w:style>
  <w:style w:type="paragraph" w:styleId="TOC3">
    <w:name w:val="toc 3"/>
    <w:basedOn w:val="Normal"/>
    <w:next w:val="Normal"/>
    <w:autoRedefine/>
    <w:uiPriority w:val="39"/>
    <w:unhideWhenUsed/>
    <w:rsid w:val="0040373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7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CCCF\eTaskBoard\Templates\SWA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42B29-BB6B-40C3-AAE2-7EF97618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SWAR TEMPLATE</Template>
  <TotalTime>28</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Oregon Corrections Enterprises</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McShane</dc:creator>
  <cp:keywords/>
  <dc:description/>
  <cp:lastModifiedBy>Juliette McShane</cp:lastModifiedBy>
  <cp:revision>1</cp:revision>
  <dcterms:created xsi:type="dcterms:W3CDTF">2018-07-20T22:02:00Z</dcterms:created>
  <dcterms:modified xsi:type="dcterms:W3CDTF">2018-07-20T22:31:00Z</dcterms:modified>
</cp:coreProperties>
</file>